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EC5C82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EC5C82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Default="00155A41" w:rsidP="0022784D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1D4004">
        <w:rPr>
          <w:rFonts w:ascii="Arial" w:hAnsi="Arial" w:cs="Arial"/>
          <w:szCs w:val="24"/>
        </w:rPr>
        <w:t>1</w:t>
      </w:r>
      <w:r w:rsidR="006F1514">
        <w:rPr>
          <w:rFonts w:ascii="Arial" w:hAnsi="Arial" w:cs="Arial"/>
          <w:szCs w:val="24"/>
        </w:rPr>
        <w:t xml:space="preserve"> .</w:t>
      </w:r>
      <w:r w:rsidR="0022784D">
        <w:rPr>
          <w:rFonts w:ascii="Arial" w:hAnsi="Arial" w:cs="Arial"/>
          <w:szCs w:val="24"/>
        </w:rPr>
        <w:t xml:space="preserve"> </w:t>
      </w:r>
      <w:r w:rsidR="006F6AB7">
        <w:rPr>
          <w:rFonts w:ascii="Arial" w:hAnsi="Arial" w:cs="Arial"/>
          <w:szCs w:val="24"/>
        </w:rPr>
        <w:t xml:space="preserve"> </w:t>
      </w:r>
      <w:r w:rsidR="006F6AB7"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 w:rsidR="006F6AB7">
        <w:rPr>
          <w:rFonts w:ascii="Arial" w:hAnsi="Arial" w:cs="Arial"/>
          <w:szCs w:val="24"/>
        </w:rPr>
        <w:t xml:space="preserve">Старковского </w:t>
      </w:r>
      <w:r w:rsidR="006F6AB7"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07.06.201</w:t>
      </w:r>
      <w:r w:rsidR="006F6AB7">
        <w:rPr>
          <w:rFonts w:ascii="Arial" w:hAnsi="Arial" w:cs="Arial"/>
          <w:szCs w:val="24"/>
        </w:rPr>
        <w:t xml:space="preserve">8 г. № </w:t>
      </w:r>
      <w:r w:rsidR="006F6AB7" w:rsidRPr="006458ED">
        <w:rPr>
          <w:rFonts w:ascii="Arial" w:hAnsi="Arial" w:cs="Arial"/>
          <w:szCs w:val="24"/>
        </w:rPr>
        <w:t>51</w:t>
      </w:r>
      <w:r w:rsidR="006F6AB7" w:rsidRPr="00155A41">
        <w:rPr>
          <w:rFonts w:ascii="Arial" w:hAnsi="Arial" w:cs="Arial"/>
          <w:szCs w:val="24"/>
        </w:rPr>
        <w:t xml:space="preserve"> «Об утверждении административного регламента по предоставлению муниципальной услуги</w:t>
      </w:r>
      <w:r w:rsidR="006F6AB7" w:rsidRPr="00A65ADF">
        <w:rPr>
          <w:rFonts w:ascii="Arial" w:hAnsi="Arial" w:cs="Arial"/>
          <w:szCs w:val="24"/>
        </w:rPr>
        <w:t xml:space="preserve"> </w:t>
      </w:r>
      <w:r w:rsidR="006F6AB7">
        <w:rPr>
          <w:rFonts w:ascii="Arial" w:hAnsi="Arial" w:cs="Arial"/>
          <w:szCs w:val="24"/>
        </w:rPr>
        <w:t>«</w:t>
      </w:r>
      <w:r w:rsidR="006F6AB7" w:rsidRPr="002D6A04">
        <w:rPr>
          <w:rFonts w:ascii="Arial" w:hAnsi="Arial" w:cs="Arial"/>
          <w:szCs w:val="24"/>
        </w:rPr>
        <w:t>Утверждение схемы расположения земельного участка н</w:t>
      </w:r>
      <w:r w:rsidR="006F6AB7">
        <w:rPr>
          <w:rFonts w:ascii="Arial" w:hAnsi="Arial" w:cs="Arial"/>
          <w:szCs w:val="24"/>
        </w:rPr>
        <w:t>а кадастровом плане территории».</w:t>
      </w:r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5A41"/>
    <w:rsid w:val="001D4004"/>
    <w:rsid w:val="0022784D"/>
    <w:rsid w:val="0028768B"/>
    <w:rsid w:val="002C444A"/>
    <w:rsid w:val="003227F8"/>
    <w:rsid w:val="00381DA0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6F6AB7"/>
    <w:rsid w:val="008714B7"/>
    <w:rsid w:val="0087441C"/>
    <w:rsid w:val="00A65ADF"/>
    <w:rsid w:val="00BD2253"/>
    <w:rsid w:val="00BE4153"/>
    <w:rsid w:val="00C71479"/>
    <w:rsid w:val="00EC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2019-01-30T05:31:00Z</dcterms:created>
  <dcterms:modified xsi:type="dcterms:W3CDTF">2019-01-30T10:00:00Z</dcterms:modified>
</cp:coreProperties>
</file>